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Food Project: Homework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This worksheet is your record for all of the pieces of information necessary to successfully complete this project.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u w:val="single"/>
          <w:rtl w:val="0"/>
          <w:lang w:val="en-US"/>
        </w:rPr>
        <w:t>Step 1</w:t>
      </w:r>
      <w:r>
        <w:rPr>
          <w:rtl w:val="0"/>
          <w:lang w:val="en-US"/>
        </w:rPr>
        <w:t xml:space="preserve">: Calculating </w:t>
      </w:r>
      <w:r>
        <w:rPr>
          <w:i w:val="1"/>
          <w:iCs w:val="1"/>
          <w:rtl w:val="0"/>
          <w:lang w:val="en-US"/>
        </w:rPr>
        <w:t xml:space="preserve">how long it takes to purchase and cook the food, and then to clean up the kitchen.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You will be counting up how long it takes for you to: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>acquire all the food for the meal (traveling to and from the grocery, time at the grocery)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>prepare and then cook the food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rtl w:val="0"/>
          <w:lang w:val="en-US"/>
        </w:rPr>
        <w:t xml:space="preserve">clean up the kitchen and store/pack the meal.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a. Travel Time/Time at Grocery: 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b. Time Prepping/Cooking Food: 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c. Time Cleaning up/Storing Meal: 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d. Total Time: 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0"/>
          <w:bCs w:val="0"/>
          <w:u w:val="single"/>
          <w:rtl w:val="0"/>
          <w:lang w:val="en-US"/>
        </w:rPr>
        <w:t>Step 2</w:t>
      </w:r>
      <w:r>
        <w:rPr>
          <w:b w:val="0"/>
          <w:bCs w:val="0"/>
          <w:rtl w:val="0"/>
          <w:lang w:val="en-US"/>
        </w:rPr>
        <w:t xml:space="preserve">: You will need to calculate the cost of this meal. </w:t>
      </w:r>
      <w:r>
        <w:rPr>
          <w:b w:val="0"/>
          <w:bCs w:val="0"/>
          <w:i w:val="1"/>
          <w:iCs w:val="1"/>
          <w:rtl w:val="0"/>
          <w:lang w:val="en-US"/>
        </w:rPr>
        <w:t xml:space="preserve">To do this, you will have to </w:t>
      </w:r>
      <w:r>
        <w:rPr>
          <w:b w:val="1"/>
          <w:bCs w:val="1"/>
          <w:i w:val="1"/>
          <w:iCs w:val="1"/>
          <w:rtl w:val="0"/>
          <w:lang w:val="en-US"/>
        </w:rPr>
        <w:t xml:space="preserve">use the same process as you did for calculating the cost of the recipe in Roman currency.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 xml:space="preserve">*Remember that you can find the price of the ingredient, plus the amount of ingredient you purchased, on the package that it comes in.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en-US"/>
        </w:rPr>
        <w:t xml:space="preserve">*If you need help, ask your parents!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use this unit conversion chart (which you already used for the Roman costs) to complete step 2: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>Unit Conversion Chart: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use this chart to help you find out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how much of each ingredient you are using </w:t>
      </w:r>
      <w:r>
        <w:rPr>
          <w:i w:val="1"/>
          <w:iCs w:val="1"/>
          <w:sz w:val="22"/>
          <w:szCs w:val="22"/>
          <w:rtl w:val="0"/>
          <w:lang w:val="en-US"/>
        </w:rPr>
        <w:t xml:space="preserve">in your meal, and therefore,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how much each amount of your ingredient costs. 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1 gallon = 16 cups 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1 cup = 8 ounces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1 ounce = 2 tablespoons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1 tablespoon = 3 teaspoons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1 cup = 16 tablespoons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1 cup = 48 teaspoons</w:t>
      </w:r>
    </w:p>
    <w:p>
      <w:pPr>
        <w:pStyle w:val="Body A"/>
        <w:rPr>
          <w:i w:val="1"/>
          <w:iCs w:val="1"/>
        </w:rPr>
      </w:pPr>
      <w:r>
        <w:rPr>
          <w:i w:val="1"/>
          <w:iCs w:val="1"/>
          <w:sz w:val="22"/>
          <w:szCs w:val="22"/>
          <w:rtl w:val="0"/>
          <w:lang w:val="en-US"/>
        </w:rPr>
        <w:t>1 gallon = 128 ounces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 A"/>
        <w:rPr>
          <w:i w:val="1"/>
          <w:iCs w:val="1"/>
          <w:u w:val="single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A. </w:t>
      </w:r>
      <w:r>
        <w:rPr>
          <w:i w:val="1"/>
          <w:iCs w:val="1"/>
          <w:rtl w:val="0"/>
          <w:lang w:val="en-US"/>
        </w:rPr>
        <w:t>C</w:t>
      </w:r>
      <w:r>
        <w:rPr>
          <w:i w:val="1"/>
          <w:iCs w:val="1"/>
          <w:sz w:val="22"/>
          <w:szCs w:val="22"/>
          <w:rtl w:val="0"/>
          <w:lang w:val="en-US"/>
        </w:rPr>
        <w:t xml:space="preserve">alculate how much each ingredient amount costs for your meal. </w:t>
      </w:r>
      <w:r>
        <w:rPr>
          <w:sz w:val="22"/>
          <w:szCs w:val="22"/>
          <w:rtl w:val="0"/>
          <w:lang w:val="en-US"/>
        </w:rPr>
        <w:t xml:space="preserve">In order to do this, you will need to use math that </w:t>
      </w:r>
      <w:r>
        <w:rPr>
          <w:i w:val="1"/>
          <w:iCs w:val="1"/>
          <w:sz w:val="22"/>
          <w:szCs w:val="22"/>
          <w:rtl w:val="0"/>
          <w:lang w:val="en-US"/>
        </w:rPr>
        <w:t xml:space="preserve">will take a few steps to calculate correctly. </w:t>
      </w:r>
      <w:r>
        <w:rPr>
          <w:i w:val="1"/>
          <w:iCs w:val="1"/>
          <w:sz w:val="22"/>
          <w:szCs w:val="22"/>
          <w:u w:val="single"/>
          <w:rtl w:val="0"/>
          <w:lang w:val="en-US"/>
        </w:rPr>
        <w:t>Use a separate sheet of paper to complete this work!</w:t>
      </w:r>
    </w:p>
    <w:p>
      <w:pPr>
        <w:pStyle w:val="Body A"/>
        <w:rPr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Step 1: Write out in a list: </w:t>
      </w: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 xml:space="preserve">a. ingredient: </w:t>
      </w: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 xml:space="preserve">b. ingredient cost: </w:t>
      </w: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>c. amount of ingredient per cost:</w:t>
      </w: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>d. amount of ingredient used in recipe: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>Step 2: Set up your equation: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>B (ingredient cost): __________ = C (amount of ingredient per cost): _________ =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>D (amount of ingredient used in recipe): _______________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Step 3: Make sure that </w:t>
      </w: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en-US"/>
        </w:rPr>
        <w:t>C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 and </w:t>
      </w: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en-US"/>
        </w:rPr>
        <w:t>D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 are written </w:t>
      </w: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en-US"/>
        </w:rPr>
        <w:t>in the same unit of measurement: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 xml:space="preserve">C: ____________ </w:t>
        <w:tab/>
        <w:tab/>
        <w:t>D: _____________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Step 4: Make </w:t>
      </w: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en-US"/>
        </w:rPr>
        <w:t>C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 and </w:t>
      </w: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en-US"/>
        </w:rPr>
        <w:t>D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 equal: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>C: ____________ = D: _______________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>Step 5: Divide/Multiply B by the same number as you used in Step 4: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 xml:space="preserve">B: ____________ 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ab/>
        <w:tab/>
        <w:tab/>
        <w:tab/>
        <w:t>= D: _____________</w:t>
      </w:r>
    </w:p>
    <w:p>
      <w:pPr>
        <w:pStyle w:val="Body A"/>
        <w:rPr>
          <w:b w:val="1"/>
          <w:bCs w:val="1"/>
          <w:i w:val="1"/>
          <w:iCs w:val="1"/>
        </w:rPr>
      </w:pPr>
    </w:p>
    <w:p>
      <w:pPr>
        <w:pStyle w:val="Body A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rtl w:val="0"/>
          <w:lang w:val="en-US"/>
        </w:rPr>
        <w:t>Total cost of meal: _________________________</w:t>
      </w:r>
    </w:p>
    <w:p>
      <w:pPr>
        <w:pStyle w:val="Body A"/>
        <w:rPr>
          <w:b w:val="1"/>
          <w:bCs w:val="1"/>
          <w:i w:val="1"/>
          <w:iCs w:val="1"/>
          <w:u w:val="single"/>
        </w:rPr>
      </w:pPr>
    </w:p>
    <w:p>
      <w:pPr>
        <w:pStyle w:val="Body A"/>
        <w:rPr>
          <w:i w:val="1"/>
          <w:iCs w:val="1"/>
          <w:u w:val="none"/>
        </w:rPr>
      </w:pPr>
      <w:r>
        <w:rPr>
          <w:u w:val="single"/>
          <w:rtl w:val="0"/>
          <w:lang w:val="en-US"/>
        </w:rPr>
        <w:t>Step 3:</w:t>
      </w:r>
      <w:r>
        <w:rPr>
          <w:u w:val="none"/>
          <w:rtl w:val="0"/>
          <w:lang w:val="en-US"/>
        </w:rPr>
        <w:t xml:space="preserve"> Now, you will need to </w:t>
      </w:r>
      <w:r>
        <w:rPr>
          <w:i w:val="1"/>
          <w:iCs w:val="1"/>
          <w:u w:val="none"/>
          <w:rtl w:val="0"/>
          <w:lang w:val="en-US"/>
        </w:rPr>
        <w:t xml:space="preserve">calculate how long you would have to work </w:t>
      </w:r>
      <w:r>
        <w:rPr>
          <w:b w:val="1"/>
          <w:bCs w:val="1"/>
          <w:i w:val="1"/>
          <w:iCs w:val="1"/>
          <w:u w:val="none"/>
          <w:rtl w:val="0"/>
          <w:lang w:val="en-US"/>
        </w:rPr>
        <w:t xml:space="preserve">at minimum wage in DC </w:t>
      </w:r>
      <w:r>
        <w:rPr>
          <w:i w:val="1"/>
          <w:iCs w:val="1"/>
          <w:u w:val="none"/>
          <w:rtl w:val="0"/>
          <w:lang w:val="en-US"/>
        </w:rPr>
        <w:t xml:space="preserve">to afford this meal. </w:t>
      </w:r>
    </w:p>
    <w:p>
      <w:pPr>
        <w:pStyle w:val="Body A"/>
        <w:rPr>
          <w:i w:val="1"/>
          <w:i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 xml:space="preserve">A. Minimum wage in DC: </w:t>
      </w:r>
      <w:r>
        <w:rPr>
          <w:b w:val="1"/>
          <w:bCs w:val="1"/>
          <w:u w:val="single"/>
          <w:rtl w:val="0"/>
          <w:lang w:val="en-US"/>
        </w:rPr>
        <w:t xml:space="preserve">10.10 an hour. 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>B. Cost of meal: ___________________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 xml:space="preserve">Equation: (Cost of Meal) / (10.10) = Number of hours you need to work to pay for the meal. 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 xml:space="preserve">Equation: 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>Number of hours to work to afford this meal: ______________________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u w:val="none"/>
        </w:rPr>
      </w:pPr>
      <w:r>
        <w:rPr>
          <w:u w:val="single"/>
          <w:rtl w:val="0"/>
          <w:lang w:val="en-US"/>
        </w:rPr>
        <w:t>Step 4:</w:t>
      </w:r>
      <w:r>
        <w:rPr>
          <w:u w:val="none"/>
          <w:rtl w:val="0"/>
          <w:lang w:val="en-US"/>
        </w:rPr>
        <w:t xml:space="preserve"> Drawing Conclusions: </w:t>
      </w:r>
    </w:p>
    <w:p>
      <w:pPr>
        <w:pStyle w:val="Body A"/>
        <w:rPr>
          <w:u w:val="none"/>
        </w:rPr>
      </w:pPr>
    </w:p>
    <w:p>
      <w:pPr>
        <w:pStyle w:val="Body A"/>
        <w:rPr>
          <w:i w:val="1"/>
          <w:iCs w:val="1"/>
          <w:u w:val="none"/>
        </w:rPr>
      </w:pPr>
      <w:r>
        <w:rPr>
          <w:i w:val="1"/>
          <w:iCs w:val="1"/>
          <w:u w:val="none"/>
          <w:rtl w:val="0"/>
          <w:lang w:val="en-US"/>
        </w:rPr>
        <w:t>For the following questions, please answer with complete sentences.</w:t>
      </w:r>
    </w:p>
    <w:p>
      <w:pPr>
        <w:pStyle w:val="Body A"/>
        <w:rPr>
          <w:i w:val="1"/>
          <w:i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 xml:space="preserve">1. Compare the </w:t>
      </w:r>
      <w:r>
        <w:rPr>
          <w:b w:val="1"/>
          <w:bCs w:val="1"/>
          <w:u w:val="single"/>
          <w:rtl w:val="0"/>
          <w:lang w:val="en-US"/>
        </w:rPr>
        <w:t>amount of time it takes to pay for your meal</w:t>
      </w:r>
      <w:r>
        <w:rPr>
          <w:b w:val="1"/>
          <w:bCs w:val="1"/>
          <w:u w:val="none"/>
          <w:rtl w:val="0"/>
          <w:lang w:val="en-US"/>
        </w:rPr>
        <w:t xml:space="preserve"> in Roman times versus in modern times. Which is longer? 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>2. What other possible costs would you have in everyday life in ancient Rome?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>3. If you don</w:t>
      </w:r>
      <w:r>
        <w:rPr>
          <w:rFonts w:hAnsi="Helvetica" w:hint="default"/>
          <w:b w:val="1"/>
          <w:bCs w:val="1"/>
          <w:u w:val="none"/>
          <w:rtl w:val="0"/>
          <w:lang w:val="en-US"/>
        </w:rPr>
        <w:t>’</w:t>
      </w:r>
      <w:r>
        <w:rPr>
          <w:b w:val="1"/>
          <w:bCs w:val="1"/>
          <w:u w:val="none"/>
          <w:rtl w:val="0"/>
          <w:lang w:val="en-US"/>
        </w:rPr>
        <w:t xml:space="preserve">t have a job, what can you do to get food? Answer for both the ancient world, and for the modern world. 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 xml:space="preserve">Ancient World: 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 xml:space="preserve">Modern World: </w:t>
      </w: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  <w:rPr>
          <w:b w:val="1"/>
          <w:bCs w:val="1"/>
          <w:u w:val="none"/>
        </w:rPr>
      </w:pPr>
    </w:p>
    <w:p>
      <w:pPr>
        <w:pStyle w:val="Body A"/>
      </w:pPr>
      <w:r>
        <w:rPr>
          <w:b w:val="1"/>
          <w:bCs w:val="1"/>
          <w:u w:val="none"/>
          <w:rtl w:val="0"/>
          <w:lang w:val="en-US"/>
        </w:rPr>
        <w:t>4. E</w:t>
      </w:r>
      <w:r>
        <w:rPr>
          <w:b w:val="1"/>
          <w:bCs w:val="1"/>
          <w:u w:val="none"/>
          <w:rtl w:val="0"/>
          <w:lang w:val="en-US"/>
        </w:rPr>
        <w:t>ventually, you will stop working because you are too old. When you are too old, what are at least two ways you can legally continue to afford to pay for things?</w:t>
      </w:r>
      <w:r>
        <w:rPr>
          <w:b w:val="1"/>
          <w:bCs w:val="1"/>
          <w:u w:val="none"/>
          <w:rtl w:val="0"/>
          <w:lang w:val="en-US"/>
        </w:rPr>
        <w:t xml:space="preserve"> </w:t>
      </w:r>
      <w:r>
        <w:rPr>
          <w:b w:val="0"/>
          <w:bCs w:val="0"/>
          <w:i w:val="1"/>
          <w:iCs w:val="1"/>
          <w:u w:val="none"/>
          <w:rtl w:val="0"/>
          <w:lang w:val="en-US"/>
        </w:rPr>
        <w:t>You may ask your parents for help on this question!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